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7570" w14:textId="5A425315" w:rsidR="007970E1" w:rsidRDefault="007970E1" w:rsidP="009D7899">
      <w:pPr>
        <w:spacing w:after="0" w:line="240" w:lineRule="auto"/>
        <w:jc w:val="center"/>
        <w:rPr>
          <w:b/>
          <w:bCs/>
          <w:caps/>
          <w:sz w:val="32"/>
          <w:szCs w:val="28"/>
        </w:rPr>
      </w:pPr>
      <w:r>
        <w:rPr>
          <w:noProof/>
        </w:rPr>
        <w:drawing>
          <wp:inline distT="0" distB="0" distL="0" distR="0" wp14:anchorId="73A975C8" wp14:editId="444D9FE9">
            <wp:extent cx="981015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7" cy="10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263A" w14:textId="1C54E8E5" w:rsidR="007970E1" w:rsidRDefault="007F31E6" w:rsidP="00172DFB">
      <w:pPr>
        <w:spacing w:after="360" w:line="24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November</w:t>
      </w:r>
      <w:r w:rsidR="007970E1">
        <w:rPr>
          <w:b/>
          <w:bCs/>
          <w:caps/>
          <w:sz w:val="40"/>
          <w:szCs w:val="40"/>
        </w:rPr>
        <w:t xml:space="preserve">  202</w:t>
      </w:r>
      <w:r w:rsidR="000B56C4">
        <w:rPr>
          <w:b/>
          <w:bCs/>
          <w:caps/>
          <w:sz w:val="40"/>
          <w:szCs w:val="40"/>
        </w:rPr>
        <w:t>1</w:t>
      </w:r>
      <w:r w:rsidR="007970E1">
        <w:rPr>
          <w:b/>
          <w:bCs/>
          <w:caps/>
          <w:sz w:val="40"/>
          <w:szCs w:val="40"/>
        </w:rPr>
        <w:t xml:space="preserve">  </w:t>
      </w:r>
      <w:r w:rsidR="00172DFB">
        <w:rPr>
          <w:b/>
          <w:bCs/>
          <w:caps/>
          <w:sz w:val="40"/>
          <w:szCs w:val="40"/>
        </w:rPr>
        <w:t xml:space="preserve">MAINTENANCE </w:t>
      </w:r>
      <w:r w:rsidR="007970E1">
        <w:rPr>
          <w:b/>
          <w:bCs/>
          <w:caps/>
          <w:sz w:val="40"/>
          <w:szCs w:val="40"/>
        </w:rPr>
        <w:t>Updates</w:t>
      </w:r>
    </w:p>
    <w:p w14:paraId="569900EF" w14:textId="402DFD81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>Tractors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 xml:space="preserve"> and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mowers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910"/>
      </w:tblGrid>
      <w:tr w:rsidR="007970E1" w14:paraId="19F035FE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8EA33" w14:textId="5D097D7B" w:rsidR="007970E1" w:rsidRDefault="007970E1" w:rsidP="00797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Equipment</w:t>
            </w:r>
            <w:r>
              <w:rPr>
                <w:b/>
                <w:bCs/>
                <w:caps/>
                <w:sz w:val="24"/>
                <w:szCs w:val="24"/>
              </w:rPr>
              <w:br/>
              <w:t>Used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BD659E" w14:textId="77777777" w:rsidR="007970E1" w:rsidRDefault="007970E1" w:rsidP="007970E1">
            <w:pPr>
              <w:spacing w:after="60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Mowed</w:t>
            </w:r>
          </w:p>
        </w:tc>
      </w:tr>
      <w:tr w:rsidR="007970E1" w14:paraId="572396B5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1B7" w14:textId="77777777" w:rsidR="007970E1" w:rsidRDefault="007970E1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t>ZTRs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550C" w14:textId="021770FE" w:rsidR="00BC3CA7" w:rsidRDefault="005339BB" w:rsidP="004C428C">
            <w:r>
              <w:t>001-A, 001-A1, 100, 100-A, 100-D, 100-D2, 104, 104-A2, 104-B, 104-D, 104-E, 104-E1, 106, 107, 107-A, 107-A1, 107-A2, 110, 110-B, 110-C, 110-D, 110-E, 111-B, 111-B1, 112, 112-A, 112-B, 114, 115, 116, 117, 118, 118-A, 118-B, 119, 120, 120-X, 122, 122-A, 124, 125, 126, 202, 202-B, 202-B1, 202-B4, 202-C, 202-C3, 202-D, 202-D1, 202-F, 903, 903-B, DD6 COMPLEX</w:t>
            </w:r>
          </w:p>
        </w:tc>
      </w:tr>
      <w:tr w:rsidR="007970E1" w14:paraId="493C9192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66F" w14:textId="77777777" w:rsidR="007970E1" w:rsidRDefault="007970E1">
            <w:pPr>
              <w:spacing w:before="40" w:after="40"/>
              <w:jc w:val="center"/>
            </w:pPr>
            <w:r>
              <w:t>Tractors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A4A" w14:textId="64988078" w:rsidR="007970E1" w:rsidRDefault="005339BB" w:rsidP="002A528C">
            <w:r>
              <w:t>100, 100-A, 100-D, 100-D2, 103, 104-D, 110, 110-B, 110-C, 111, 111-A, 112, 115, 116, 121, 121-A, 121-B, 123, 123-A1, 123-A1A, 123-A4, 123-B, 123-B1, 200, 202, 202-B, 205, 205-A, 307, 308, 308-A, 400, 401, 401-A, 401-C, 401-D, 401-E, 401-F, 402, 402-A1, 403-A, 405, 405-A, 405-A1, 405-A1A, 405-C, 407, 500, 501, 501-A, 505, 505-A1, 505-A1A, 511, 511-A, 511-B, 511-C, 550, 551, 551-A, 551-B2, 551-B2A, 551-B3, 551-D, 551-E, 551-F, 552, 552-A, 552-B, 600, 602, 602-A, 602-B, 602-C, 602-D, 604-A, 605, 605-E5, 607, 607-A, 607-A4, 607-A5, 607-L, 617, 617-A, 8002, 8002-B, 8002-B2, ALERT, BYR-T1, Pond A, WCDP</w:t>
            </w:r>
          </w:p>
        </w:tc>
      </w:tr>
    </w:tbl>
    <w:p w14:paraId="33A959B8" w14:textId="186DFD24" w:rsidR="007970E1" w:rsidRDefault="007970E1" w:rsidP="007970E1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</w:rPr>
      </w:pPr>
    </w:p>
    <w:p w14:paraId="02E3ACDB" w14:textId="7402A99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t xml:space="preserve">Long-Stick </w:t>
      </w:r>
      <w:r w:rsidR="00E55745" w:rsidRPr="00004CEA">
        <w:rPr>
          <w:b/>
          <w:bCs/>
          <w:smallCaps/>
          <w:sz w:val="40"/>
          <w:szCs w:val="40"/>
        </w:rPr>
        <w:t xml:space="preserve"> and  Marsh Master </w:t>
      </w:r>
      <w:r w:rsidRPr="00004CEA">
        <w:rPr>
          <w:b/>
          <w:bCs/>
          <w:smallCaps/>
          <w:sz w:val="40"/>
          <w:szCs w:val="40"/>
        </w:rPr>
        <w:t>Mowing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240"/>
        <w:gridCol w:w="5670"/>
      </w:tblGrid>
      <w:tr w:rsidR="00422D36" w14:paraId="0238BFA3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B96F2" w14:textId="77777777" w:rsidR="00422D36" w:rsidRDefault="00422D36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A6835" w14:textId="77777777" w:rsidR="00422D36" w:rsidRDefault="00422D36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DC65C2" w14:textId="77777777" w:rsidR="00422D36" w:rsidRDefault="00422D36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422D36" w14:paraId="01AC1C21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2DE" w14:textId="77777777" w:rsidR="00422D36" w:rsidRDefault="00422D36" w:rsidP="00880418">
            <w:pPr>
              <w:spacing w:before="40" w:after="40"/>
            </w:pPr>
            <w:r>
              <w:t>1000-A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066" w14:textId="77777777" w:rsidR="00422D36" w:rsidRDefault="00422D36" w:rsidP="00880418">
            <w:pPr>
              <w:spacing w:before="40" w:after="40"/>
            </w:pPr>
            <w:r>
              <w:t>Keith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A0D" w14:textId="77777777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5,000 feet</w:t>
            </w:r>
          </w:p>
        </w:tc>
      </w:tr>
      <w:tr w:rsidR="00422D36" w14:paraId="04D2E059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494" w14:textId="77777777" w:rsidR="00422D36" w:rsidRDefault="00422D36" w:rsidP="00880418">
            <w:pPr>
              <w:spacing w:before="40" w:after="40"/>
            </w:pPr>
            <w:r>
              <w:t>1000-A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A26" w14:textId="77777777" w:rsidR="00422D36" w:rsidRDefault="00422D36" w:rsidP="00880418">
            <w:pPr>
              <w:spacing w:before="40" w:after="40"/>
            </w:pPr>
            <w:r>
              <w:t>Keith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01D" w14:textId="77777777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5,000 feet</w:t>
            </w:r>
          </w:p>
        </w:tc>
      </w:tr>
      <w:tr w:rsidR="00422D36" w14:paraId="33EA22AC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AD1" w14:textId="77777777" w:rsidR="00422D36" w:rsidRDefault="00422D36" w:rsidP="00880418">
            <w:pPr>
              <w:spacing w:before="40" w:after="40"/>
            </w:pPr>
            <w:r>
              <w:t>405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E83" w14:textId="77777777" w:rsidR="00422D36" w:rsidRDefault="00422D36" w:rsidP="00880418">
            <w:pPr>
              <w:spacing w:before="40" w:after="40"/>
            </w:pPr>
            <w:r>
              <w:t>Stacy Street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894" w14:textId="77777777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9,500 feet</w:t>
            </w:r>
          </w:p>
        </w:tc>
      </w:tr>
      <w:tr w:rsidR="00422D36" w14:paraId="126B6223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288" w14:textId="77777777" w:rsidR="00422D36" w:rsidRPr="00B161E7" w:rsidRDefault="00422D36" w:rsidP="00880418">
            <w:pPr>
              <w:spacing w:before="40" w:after="40"/>
            </w:pPr>
            <w:r>
              <w:t>405-A1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147" w14:textId="77777777" w:rsidR="00422D36" w:rsidRPr="00B161E7" w:rsidRDefault="00422D36" w:rsidP="00880418">
            <w:pPr>
              <w:spacing w:before="40" w:after="40"/>
            </w:pPr>
            <w:r>
              <w:t>Hwy-365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A6B" w14:textId="77777777" w:rsidR="00422D36" w:rsidRPr="00B161E7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2,300 feet</w:t>
            </w:r>
          </w:p>
        </w:tc>
      </w:tr>
      <w:tr w:rsidR="00422D36" w14:paraId="7AA61349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316" w14:textId="77777777" w:rsidR="00422D36" w:rsidRDefault="00422D36" w:rsidP="00880418">
            <w:pPr>
              <w:spacing w:before="40" w:after="40"/>
            </w:pPr>
            <w:r>
              <w:t>405-A1A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992" w14:textId="77777777" w:rsidR="00422D36" w:rsidRDefault="00422D36" w:rsidP="00880418">
            <w:pPr>
              <w:spacing w:before="40" w:after="40"/>
            </w:pPr>
            <w:r>
              <w:t>Hwy-365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A4A" w14:textId="77777777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 Mowing – 3,000 feet</w:t>
            </w:r>
          </w:p>
        </w:tc>
      </w:tr>
      <w:tr w:rsidR="00422D36" w14:paraId="5021C8B8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F85" w14:textId="77777777" w:rsidR="00422D36" w:rsidRDefault="00422D36" w:rsidP="00880418">
            <w:pPr>
              <w:spacing w:before="40" w:after="40"/>
            </w:pPr>
            <w:r>
              <w:t>607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FA7" w14:textId="77777777" w:rsidR="00422D36" w:rsidRDefault="00422D36" w:rsidP="00880418">
            <w:pPr>
              <w:spacing w:before="40" w:after="40"/>
            </w:pPr>
            <w:r>
              <w:t>Meeker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772" w14:textId="77777777" w:rsidR="00422D36" w:rsidRDefault="00422D36" w:rsidP="00880418">
            <w:pPr>
              <w:spacing w:before="40" w:after="40"/>
              <w:jc w:val="both"/>
            </w:pPr>
            <w:r>
              <w:t>Marsh Master</w:t>
            </w:r>
            <w:r>
              <w:rPr>
                <w:rFonts w:cstheme="minorHAnsi"/>
              </w:rPr>
              <w:t>®</w:t>
            </w:r>
            <w:r>
              <w:t xml:space="preserve"> Mowing – 5,000 feet</w:t>
            </w:r>
          </w:p>
        </w:tc>
      </w:tr>
      <w:tr w:rsidR="00422D36" w14:paraId="14AF9714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F8C" w14:textId="77777777" w:rsidR="00422D36" w:rsidRPr="00B161E7" w:rsidRDefault="00422D36" w:rsidP="00880418">
            <w:pPr>
              <w:spacing w:before="40" w:after="40"/>
            </w:pPr>
            <w:r>
              <w:t>608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7F" w14:textId="77777777" w:rsidR="00422D36" w:rsidRPr="00B161E7" w:rsidRDefault="00422D36" w:rsidP="00880418">
            <w:pPr>
              <w:spacing w:before="40" w:after="40"/>
            </w:pPr>
            <w:r>
              <w:t>S. China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76C" w14:textId="77777777" w:rsidR="00422D36" w:rsidRDefault="00422D36" w:rsidP="00880418">
            <w:pPr>
              <w:spacing w:before="40" w:after="40"/>
              <w:jc w:val="both"/>
            </w:pPr>
            <w:r>
              <w:t>Long-stick Mowing – North Bank 22,000 feet</w:t>
            </w:r>
          </w:p>
          <w:p w14:paraId="1C62C86C" w14:textId="77777777" w:rsidR="00422D36" w:rsidRPr="00B161E7" w:rsidRDefault="00422D36" w:rsidP="00880418">
            <w:pPr>
              <w:spacing w:before="40" w:after="40"/>
              <w:jc w:val="both"/>
            </w:pPr>
            <w:r>
              <w:t xml:space="preserve">                                      South Bank 22,000 feet</w:t>
            </w:r>
          </w:p>
        </w:tc>
      </w:tr>
      <w:tr w:rsidR="00422D36" w14:paraId="2BDE972B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474" w14:textId="77777777" w:rsidR="00422D36" w:rsidRDefault="00422D36" w:rsidP="00880418">
            <w:pPr>
              <w:spacing w:before="40" w:after="40"/>
            </w:pPr>
            <w:r>
              <w:t>608-D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3BB" w14:textId="77777777" w:rsidR="00422D36" w:rsidRDefault="00422D36" w:rsidP="00880418">
            <w:pPr>
              <w:spacing w:before="40" w:after="40"/>
            </w:pPr>
            <w:r>
              <w:t>S. China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29C" w14:textId="77777777" w:rsidR="00422D36" w:rsidRDefault="00422D36" w:rsidP="00880418">
            <w:pPr>
              <w:spacing w:before="40" w:after="40"/>
              <w:jc w:val="both"/>
            </w:pPr>
            <w:r>
              <w:t>Long-stick Mowing – 3,400 feet</w:t>
            </w:r>
          </w:p>
        </w:tc>
      </w:tr>
      <w:tr w:rsidR="00422D36" w14:paraId="04A0AD88" w14:textId="77777777" w:rsidTr="0027122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710" w14:textId="77777777" w:rsidR="00422D36" w:rsidRDefault="00422D36" w:rsidP="00880418">
            <w:pPr>
              <w:spacing w:before="40" w:after="40"/>
            </w:pPr>
            <w:r>
              <w:t>804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D81" w14:textId="77777777" w:rsidR="00422D36" w:rsidRDefault="00422D36" w:rsidP="00880418">
            <w:pPr>
              <w:spacing w:before="40" w:after="40"/>
            </w:pPr>
            <w:r>
              <w:t>Hwy-365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CA6" w14:textId="77777777" w:rsidR="00422D36" w:rsidRDefault="00422D36" w:rsidP="00880418">
            <w:pPr>
              <w:spacing w:before="40" w:after="40"/>
              <w:jc w:val="both"/>
            </w:pPr>
            <w:r>
              <w:t>Long-stick Mowing – 19,000 feet</w:t>
            </w:r>
          </w:p>
        </w:tc>
      </w:tr>
    </w:tbl>
    <w:p w14:paraId="361A3126" w14:textId="279D0293" w:rsidR="0019140E" w:rsidRPr="005339BB" w:rsidRDefault="0019140E" w:rsidP="005339BB">
      <w:pPr>
        <w:spacing w:after="0" w:line="240" w:lineRule="auto"/>
        <w:rPr>
          <w:rFonts w:ascii="CG Times (WN)" w:hAnsi="CG Times (WN)"/>
          <w:b/>
          <w:bCs/>
          <w:smallCaps/>
          <w:sz w:val="32"/>
          <w:szCs w:val="32"/>
        </w:rPr>
      </w:pPr>
    </w:p>
    <w:p w14:paraId="116747BC" w14:textId="77777777" w:rsidR="005339BB" w:rsidRDefault="005339BB" w:rsidP="005339BB">
      <w:pPr>
        <w:spacing w:after="0" w:line="240" w:lineRule="auto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Herbicide  Spraying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5339BB" w14:paraId="6FD83A7B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7C047" w14:textId="77777777" w:rsidR="005339BB" w:rsidRDefault="005339BB" w:rsidP="00EF6BE0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Ditches  Sprayed</w:t>
            </w:r>
          </w:p>
        </w:tc>
      </w:tr>
      <w:tr w:rsidR="005339BB" w14:paraId="5A6E2BA9" w14:textId="77777777" w:rsidTr="00EF6BE0"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6F4" w14:textId="77777777" w:rsidR="005339BB" w:rsidRDefault="005339BB" w:rsidP="00EF6BE0">
            <w:pPr>
              <w:rPr>
                <w:sz w:val="20"/>
                <w:szCs w:val="20"/>
              </w:rPr>
            </w:pPr>
            <w:r>
              <w:t>100, 121, 121-A, 121-B, 121-C, 123-D, 708, 709, 709-A</w:t>
            </w:r>
          </w:p>
        </w:tc>
      </w:tr>
    </w:tbl>
    <w:p w14:paraId="7DF705CC" w14:textId="77777777" w:rsidR="005339BB" w:rsidRDefault="005339BB" w:rsidP="007970E1">
      <w:pPr>
        <w:rPr>
          <w:b/>
          <w:bCs/>
          <w:smallCaps/>
          <w:sz w:val="32"/>
          <w:szCs w:val="32"/>
        </w:rPr>
      </w:pPr>
    </w:p>
    <w:p w14:paraId="18F176E9" w14:textId="0649FFB7" w:rsidR="007970E1" w:rsidRPr="00004CEA" w:rsidRDefault="007970E1" w:rsidP="00172DFB">
      <w:pPr>
        <w:spacing w:after="60"/>
        <w:rPr>
          <w:b/>
          <w:bCs/>
          <w:smallCaps/>
          <w:sz w:val="40"/>
          <w:szCs w:val="40"/>
        </w:rPr>
      </w:pPr>
      <w:r w:rsidRPr="00004CEA">
        <w:rPr>
          <w:b/>
          <w:bCs/>
          <w:smallCaps/>
          <w:sz w:val="40"/>
          <w:szCs w:val="40"/>
        </w:rPr>
        <w:lastRenderedPageBreak/>
        <w:t xml:space="preserve">Long-Stick </w:t>
      </w:r>
      <w:r w:rsidR="00172DFB" w:rsidRPr="00004CEA">
        <w:rPr>
          <w:b/>
          <w:bCs/>
          <w:smallCaps/>
          <w:sz w:val="40"/>
          <w:szCs w:val="40"/>
        </w:rPr>
        <w:t xml:space="preserve"> </w:t>
      </w:r>
      <w:r w:rsidRPr="00004CEA">
        <w:rPr>
          <w:b/>
          <w:bCs/>
          <w:smallCaps/>
          <w:sz w:val="40"/>
          <w:szCs w:val="40"/>
        </w:rPr>
        <w:t>Slashing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330"/>
        <w:gridCol w:w="5670"/>
      </w:tblGrid>
      <w:tr w:rsidR="000250CE" w14:paraId="4C582DEC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0CDEA" w14:textId="77777777" w:rsidR="000250CE" w:rsidRDefault="000250C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4873A8" w14:textId="77777777" w:rsidR="000250CE" w:rsidRDefault="000250CE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9D25E" w14:textId="77777777" w:rsidR="000250CE" w:rsidRDefault="000250CE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0B6213" w14:paraId="74455C4A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567" w14:textId="31174030" w:rsidR="000B6213" w:rsidRPr="00B161E7" w:rsidRDefault="009F3978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51F" w14:textId="6E07DAAE" w:rsidR="000B6213" w:rsidRPr="00B161E7" w:rsidRDefault="009F3978" w:rsidP="000B6213">
            <w:pPr>
              <w:spacing w:before="40" w:after="40"/>
            </w:pPr>
            <w:r>
              <w:t>Thompson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6BA" w14:textId="388D53B8" w:rsidR="009F3978" w:rsidRPr="00B161E7" w:rsidRDefault="000B6213" w:rsidP="009F3978">
            <w:pPr>
              <w:spacing w:before="40" w:after="40"/>
              <w:jc w:val="both"/>
            </w:pPr>
            <w:r>
              <w:t>Slashed trees</w:t>
            </w:r>
            <w:r w:rsidR="009F3978">
              <w:t>/brush</w:t>
            </w:r>
            <w:r>
              <w:t xml:space="preserve"> for </w:t>
            </w:r>
            <w:r w:rsidR="009F3978">
              <w:t>2,0</w:t>
            </w:r>
            <w:r>
              <w:t xml:space="preserve">00 feet </w:t>
            </w:r>
          </w:p>
          <w:p w14:paraId="3EA8FED7" w14:textId="6799FB56" w:rsidR="000B6213" w:rsidRPr="00B161E7" w:rsidRDefault="000B6213" w:rsidP="000B6213">
            <w:pPr>
              <w:spacing w:before="40" w:after="40"/>
              <w:jc w:val="both"/>
            </w:pPr>
          </w:p>
        </w:tc>
      </w:tr>
      <w:tr w:rsidR="000B6213" w14:paraId="4A616C7E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9FD0" w14:textId="5E150B25" w:rsidR="000B6213" w:rsidRDefault="009F3978" w:rsidP="000B6213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t>804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EEA" w14:textId="333D5E7B" w:rsidR="000B6213" w:rsidRDefault="009F3978" w:rsidP="000B6213">
            <w:pPr>
              <w:spacing w:before="40" w:after="40"/>
            </w:pPr>
            <w:r>
              <w:t>Nolte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D1" w14:textId="7FFD3B11" w:rsidR="000B6213" w:rsidRDefault="000B6213" w:rsidP="000B6213">
            <w:pPr>
              <w:spacing w:before="40" w:after="40"/>
              <w:jc w:val="both"/>
            </w:pPr>
            <w:r>
              <w:t xml:space="preserve">Slashed </w:t>
            </w:r>
            <w:r w:rsidR="009F3978">
              <w:t>1,850 feet on North</w:t>
            </w:r>
            <w:r>
              <w:t xml:space="preserve"> side of ditch</w:t>
            </w:r>
          </w:p>
          <w:p w14:paraId="1EA566B2" w14:textId="7033D213" w:rsidR="000B6213" w:rsidRDefault="000B6213" w:rsidP="000B6213">
            <w:pPr>
              <w:spacing w:before="40" w:after="40"/>
              <w:jc w:val="both"/>
            </w:pPr>
            <w:r>
              <w:t xml:space="preserve">Slashed </w:t>
            </w:r>
            <w:r w:rsidR="009F3978">
              <w:t>1,850</w:t>
            </w:r>
            <w:r>
              <w:t xml:space="preserve"> feet on </w:t>
            </w:r>
            <w:r w:rsidR="009F3978">
              <w:t>South</w:t>
            </w:r>
            <w:r>
              <w:t xml:space="preserve"> side of ditch</w:t>
            </w:r>
          </w:p>
        </w:tc>
      </w:tr>
    </w:tbl>
    <w:p w14:paraId="11077230" w14:textId="77777777" w:rsidR="0027122D" w:rsidRDefault="0027122D" w:rsidP="00172DFB">
      <w:pPr>
        <w:spacing w:after="60"/>
        <w:rPr>
          <w:b/>
          <w:bCs/>
          <w:smallCaps/>
          <w:sz w:val="40"/>
          <w:szCs w:val="40"/>
        </w:rPr>
      </w:pPr>
    </w:p>
    <w:p w14:paraId="74E67012" w14:textId="44E7F0A3" w:rsidR="007970E1" w:rsidRDefault="0019140E" w:rsidP="00172DFB">
      <w:pPr>
        <w:spacing w:after="6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Completed</w:t>
      </w:r>
      <w:r w:rsidR="00004CEA">
        <w:rPr>
          <w:b/>
          <w:bCs/>
          <w:smallCaps/>
          <w:sz w:val="40"/>
          <w:szCs w:val="40"/>
        </w:rPr>
        <w:t xml:space="preserve"> </w:t>
      </w:r>
      <w:r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>Maintenance</w:t>
      </w:r>
      <w:r w:rsidR="00172DFB">
        <w:rPr>
          <w:b/>
          <w:bCs/>
          <w:smallCaps/>
          <w:sz w:val="40"/>
          <w:szCs w:val="40"/>
        </w:rPr>
        <w:t xml:space="preserve"> </w:t>
      </w:r>
      <w:r w:rsidR="007970E1">
        <w:rPr>
          <w:b/>
          <w:bCs/>
          <w:smallCaps/>
          <w:sz w:val="40"/>
          <w:szCs w:val="40"/>
        </w:rPr>
        <w:t xml:space="preserve"> Work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330"/>
        <w:gridCol w:w="5670"/>
      </w:tblGrid>
      <w:tr w:rsidR="001A55C5" w14:paraId="5717F85B" w14:textId="77777777" w:rsidTr="002678B3">
        <w:trPr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5E293" w14:textId="77777777" w:rsidR="001A55C5" w:rsidRDefault="001A55C5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Ditch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1E98F" w14:textId="77777777" w:rsidR="001A55C5" w:rsidRDefault="001A55C5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9E9B7" w14:textId="77777777" w:rsidR="001A55C5" w:rsidRDefault="001A55C5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1A55C5" w14:paraId="1F1BCCDA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3F5" w14:textId="581DB304" w:rsidR="001A55C5" w:rsidRDefault="00422D36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505-B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33C" w14:textId="29F0FD5B" w:rsidR="001A55C5" w:rsidRDefault="00422D36" w:rsidP="005F59F1">
            <w:pPr>
              <w:spacing w:before="40" w:after="40"/>
            </w:pPr>
            <w:r>
              <w:t>West Clubb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77C" w14:textId="798AC19F" w:rsidR="001A55C5" w:rsidRDefault="00422D36" w:rsidP="006666FE">
            <w:pPr>
              <w:spacing w:before="40" w:after="40"/>
              <w:jc w:val="both"/>
            </w:pPr>
            <w:r>
              <w:t>Install</w:t>
            </w:r>
            <w:r w:rsidR="003C2F29">
              <w:t>ed</w:t>
            </w:r>
            <w:r>
              <w:t xml:space="preserve"> Crossing:  Two 60-ft x 20-ft HDPE Pipe</w:t>
            </w:r>
          </w:p>
        </w:tc>
      </w:tr>
      <w:tr w:rsidR="001A55C5" w14:paraId="28854AC0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008" w14:textId="5C67407E" w:rsidR="001A55C5" w:rsidRPr="00B161E7" w:rsidRDefault="00AA7792" w:rsidP="005F59F1">
            <w:pPr>
              <w:spacing w:before="40" w:after="40"/>
            </w:pPr>
            <w:r>
              <w:t>402-A1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54C" w14:textId="7FCDC740" w:rsidR="001A55C5" w:rsidRPr="00B161E7" w:rsidRDefault="00AA7792" w:rsidP="005F59F1">
            <w:pPr>
              <w:spacing w:before="40" w:after="40"/>
            </w:pPr>
            <w:r>
              <w:t>Winzer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CC2" w14:textId="2B15A62C" w:rsidR="001A55C5" w:rsidRPr="00B161E7" w:rsidRDefault="00AA7792" w:rsidP="005F59F1">
            <w:pPr>
              <w:spacing w:before="40" w:after="40"/>
              <w:jc w:val="both"/>
            </w:pPr>
            <w:r>
              <w:t>Replace</w:t>
            </w:r>
            <w:r w:rsidR="003C2F29">
              <w:t>d</w:t>
            </w:r>
            <w:r>
              <w:t xml:space="preserve"> Downspouts:  two 30-in  x 40-ft &amp; two 24-in x 40ft</w:t>
            </w:r>
          </w:p>
        </w:tc>
      </w:tr>
      <w:tr w:rsidR="001A55C5" w14:paraId="77EED499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D49" w14:textId="0FB40099" w:rsidR="001A55C5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502-B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294" w14:textId="1D60399F" w:rsidR="001A55C5" w:rsidRDefault="00AA7792" w:rsidP="005F59F1">
            <w:pPr>
              <w:spacing w:before="40" w:after="40"/>
            </w:pPr>
            <w:r>
              <w:t>FM 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F11" w14:textId="62BA95E7" w:rsidR="001A55C5" w:rsidRDefault="00AA7792" w:rsidP="006666FE">
            <w:pPr>
              <w:spacing w:before="40" w:after="40"/>
              <w:jc w:val="both"/>
            </w:pPr>
            <w:r>
              <w:t>Construct</w:t>
            </w:r>
            <w:r w:rsidR="003C2F29">
              <w:t>ed</w:t>
            </w:r>
            <w:r>
              <w:t xml:space="preserve"> 600 feet of barbed wire fence </w:t>
            </w:r>
            <w:r w:rsidR="003C2F29">
              <w:t>&amp;</w:t>
            </w:r>
            <w:r>
              <w:t xml:space="preserve"> two swing gates</w:t>
            </w:r>
          </w:p>
        </w:tc>
      </w:tr>
      <w:tr w:rsidR="001A55C5" w14:paraId="58BA2CEF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EFB" w14:textId="14A99C50" w:rsidR="001A55C5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E26" w14:textId="6E52176F" w:rsidR="001A55C5" w:rsidRDefault="00AA7792" w:rsidP="005F59F1">
            <w:pPr>
              <w:spacing w:before="40" w:after="40"/>
            </w:pPr>
            <w:r>
              <w:t>Deer Camp 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E84" w14:textId="675ABE66" w:rsidR="001A55C5" w:rsidRDefault="00AA7792" w:rsidP="006666FE">
            <w:pPr>
              <w:spacing w:before="40" w:after="40"/>
              <w:jc w:val="both"/>
            </w:pPr>
            <w:r>
              <w:t>Blade</w:t>
            </w:r>
            <w:r w:rsidR="003C2F29">
              <w:t>d</w:t>
            </w:r>
            <w:r>
              <w:t xml:space="preserve"> 2.5 miles of road</w:t>
            </w:r>
          </w:p>
        </w:tc>
      </w:tr>
      <w:tr w:rsidR="001A55C5" w14:paraId="214A513C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264" w14:textId="45FEBA06" w:rsidR="001A55C5" w:rsidRPr="00B161E7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0CE" w14:textId="0316D564" w:rsidR="001A55C5" w:rsidRPr="00B161E7" w:rsidRDefault="00AA7792" w:rsidP="005F59F1">
            <w:pPr>
              <w:spacing w:before="40" w:after="40"/>
            </w:pPr>
            <w:r>
              <w:t>FM 365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6A9" w14:textId="431E8F68" w:rsidR="001A55C5" w:rsidRPr="00B161E7" w:rsidRDefault="00AA7792" w:rsidP="005F59F1">
            <w:pPr>
              <w:spacing w:before="40" w:after="40"/>
              <w:jc w:val="both"/>
            </w:pPr>
            <w:r>
              <w:t>Set three 24-in x 100-ft downspouts</w:t>
            </w:r>
          </w:p>
        </w:tc>
      </w:tr>
      <w:tr w:rsidR="001A55C5" w14:paraId="68B711A3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B58" w14:textId="49C725B9" w:rsidR="001A55C5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2ED" w14:textId="21A07FAD" w:rsidR="001A55C5" w:rsidRDefault="00AA7792" w:rsidP="005F59F1">
            <w:pPr>
              <w:spacing w:before="40" w:after="40"/>
            </w:pPr>
            <w:r>
              <w:t>Washington Blvd.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D69" w14:textId="7F0469C6" w:rsidR="001A55C5" w:rsidRDefault="00AA7792" w:rsidP="006666FE">
            <w:pPr>
              <w:spacing w:before="40" w:after="40"/>
              <w:jc w:val="both"/>
            </w:pPr>
            <w:r>
              <w:t>Clean</w:t>
            </w:r>
            <w:r w:rsidR="003C2F29">
              <w:t>ed</w:t>
            </w:r>
            <w:r>
              <w:t xml:space="preserve"> Ditch:  4,000 feet North</w:t>
            </w:r>
            <w:r w:rsidR="003C2F29">
              <w:t xml:space="preserve"> side &amp; </w:t>
            </w:r>
            <w:r>
              <w:t>1,300 feet South side</w:t>
            </w:r>
          </w:p>
        </w:tc>
      </w:tr>
      <w:tr w:rsidR="001A55C5" w14:paraId="2E435950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B04" w14:textId="4E3529C8" w:rsidR="001A55C5" w:rsidRPr="00B161E7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B83" w14:textId="5E2C36AD" w:rsidR="001A55C5" w:rsidRPr="00B161E7" w:rsidRDefault="00AA7792" w:rsidP="005F59F1">
            <w:pPr>
              <w:spacing w:before="40" w:after="40"/>
            </w:pPr>
            <w:r>
              <w:t>Gaulding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904" w14:textId="73CAD8DB" w:rsidR="001A55C5" w:rsidRPr="00B161E7" w:rsidRDefault="00AA7792" w:rsidP="005F59F1">
            <w:pPr>
              <w:spacing w:before="40" w:after="40"/>
              <w:jc w:val="both"/>
            </w:pPr>
            <w:r>
              <w:t>Construct</w:t>
            </w:r>
            <w:r w:rsidR="00CF352A">
              <w:t>ed</w:t>
            </w:r>
            <w:r>
              <w:t xml:space="preserve"> swing gate</w:t>
            </w:r>
          </w:p>
        </w:tc>
      </w:tr>
      <w:tr w:rsidR="001A55C5" w14:paraId="0C3D4492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801" w14:textId="137EC79C" w:rsidR="001A55C5" w:rsidRDefault="00AA7792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551" w14:textId="67C3F964" w:rsidR="001A55C5" w:rsidRDefault="00AA7792" w:rsidP="005F59F1">
            <w:pPr>
              <w:spacing w:before="40" w:after="40"/>
            </w:pPr>
            <w:r>
              <w:t>Salt Bayou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DEE" w14:textId="32D226A4" w:rsidR="001A55C5" w:rsidRDefault="00AA7792" w:rsidP="006666FE">
            <w:pPr>
              <w:spacing w:before="40" w:after="40"/>
              <w:jc w:val="both"/>
            </w:pPr>
            <w:r>
              <w:t>Installed 60-in flap gate</w:t>
            </w:r>
          </w:p>
        </w:tc>
      </w:tr>
      <w:tr w:rsidR="001A55C5" w14:paraId="4D0EF05A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81A" w14:textId="51E880BB" w:rsidR="001A55C5" w:rsidRPr="00B161E7" w:rsidRDefault="003C2F29" w:rsidP="005F59F1">
            <w:pPr>
              <w:spacing w:before="40" w:after="40"/>
            </w:pPr>
            <w:r>
              <w:t>405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6BA" w14:textId="39B4EEE5" w:rsidR="001A55C5" w:rsidRPr="00B161E7" w:rsidRDefault="003C2F29" w:rsidP="005F59F1">
            <w:pPr>
              <w:spacing w:before="40" w:after="40"/>
            </w:pPr>
            <w:r>
              <w:t>Gaulding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9C6" w14:textId="1882B2C4" w:rsidR="001A55C5" w:rsidRPr="00B161E7" w:rsidRDefault="003C2F29" w:rsidP="005F59F1">
            <w:pPr>
              <w:spacing w:before="40" w:after="40"/>
              <w:jc w:val="both"/>
            </w:pPr>
            <w:r>
              <w:t>Demolish</w:t>
            </w:r>
            <w:r w:rsidR="00CF352A">
              <w:t>ed</w:t>
            </w:r>
            <w:r>
              <w:t xml:space="preserve"> </w:t>
            </w:r>
            <w:r w:rsidR="00CF352A">
              <w:t>b</w:t>
            </w:r>
            <w:r>
              <w:t>ridge</w:t>
            </w:r>
          </w:p>
        </w:tc>
      </w:tr>
      <w:tr w:rsidR="001A55C5" w14:paraId="5BC55542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B37" w14:textId="57D0B42A" w:rsidR="001A55C5" w:rsidRDefault="00CF352A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3BF" w14:textId="7C976D6B" w:rsidR="001A55C5" w:rsidRDefault="00CF352A" w:rsidP="005F59F1">
            <w:pPr>
              <w:spacing w:before="40" w:after="40"/>
            </w:pPr>
            <w:r>
              <w:t>Hwy-124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C51" w14:textId="445F3726" w:rsidR="001A55C5" w:rsidRDefault="00CF352A" w:rsidP="006666FE">
            <w:pPr>
              <w:spacing w:before="40" w:after="40"/>
              <w:jc w:val="both"/>
            </w:pPr>
            <w:r>
              <w:t>Repaired washout</w:t>
            </w:r>
          </w:p>
        </w:tc>
      </w:tr>
      <w:tr w:rsidR="001A55C5" w14:paraId="3A98FBC4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9E8" w14:textId="2727B83F" w:rsidR="001A55C5" w:rsidRDefault="00CF352A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407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674" w14:textId="2EF01632" w:rsidR="001A55C5" w:rsidRDefault="00CF352A" w:rsidP="005F59F1">
            <w:pPr>
              <w:spacing w:before="40" w:after="40"/>
            </w:pPr>
            <w:r>
              <w:t>Oakdale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3CA" w14:textId="245D70EB" w:rsidR="001A55C5" w:rsidRDefault="00CF352A" w:rsidP="005F59F1">
            <w:pPr>
              <w:spacing w:before="40" w:after="40"/>
              <w:jc w:val="both"/>
            </w:pPr>
            <w:r>
              <w:t>Cleaned out ditch</w:t>
            </w:r>
          </w:p>
        </w:tc>
      </w:tr>
      <w:tr w:rsidR="001A55C5" w14:paraId="77CFE74E" w14:textId="77777777" w:rsidTr="002678B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77F" w14:textId="77777777" w:rsidR="001A55C5" w:rsidRPr="00B161E7" w:rsidRDefault="001A55C5" w:rsidP="005F59F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E21" w14:textId="66A7459B" w:rsidR="001A55C5" w:rsidRPr="00B161E7" w:rsidRDefault="00422D36" w:rsidP="005F59F1">
            <w:pPr>
              <w:spacing w:before="40" w:after="40"/>
            </w:pPr>
            <w:r>
              <w:t>Routine Station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FBB" w14:textId="1342D255" w:rsidR="001A55C5" w:rsidRPr="00B161E7" w:rsidRDefault="001A55C5" w:rsidP="005F59F1">
            <w:pPr>
              <w:spacing w:before="40" w:after="40"/>
              <w:jc w:val="both"/>
            </w:pPr>
            <w:r>
              <w:t xml:space="preserve">Stations </w:t>
            </w:r>
            <w:r w:rsidR="00422D36">
              <w:t>1400, 1500, 1800, 1900, 2320, 00, 7300, 700, 800, 900, 1000, 5200, 6000, 6100, 6200, 6500, 6600, 7600, 7800, 7900, 1400, 1500, 1600, 1800, 1900, 1920, 2020, 3200, 3220, 4400, 5300, 5400, 7000, 7200, 7220</w:t>
            </w:r>
          </w:p>
        </w:tc>
      </w:tr>
    </w:tbl>
    <w:p w14:paraId="512779F9" w14:textId="13D377BC" w:rsidR="0027122D" w:rsidRDefault="0027122D">
      <w:pPr>
        <w:rPr>
          <w:b/>
          <w:bCs/>
          <w:smallCaps/>
          <w:sz w:val="40"/>
          <w:szCs w:val="40"/>
        </w:rPr>
      </w:pPr>
    </w:p>
    <w:p w14:paraId="3FF753F4" w14:textId="66008A59" w:rsidR="00004CEA" w:rsidRDefault="00004CEA" w:rsidP="00004CEA">
      <w:pPr>
        <w:spacing w:after="6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40"/>
          <w:szCs w:val="40"/>
        </w:rPr>
        <w:t>Completed  Project  Work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330"/>
        <w:gridCol w:w="5670"/>
      </w:tblGrid>
      <w:tr w:rsidR="00004CEA" w14:paraId="0BB2D2A8" w14:textId="77777777" w:rsidTr="00393030">
        <w:trPr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C8293" w14:textId="059AE016" w:rsidR="00004CEA" w:rsidRDefault="00004CEA" w:rsidP="00393030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09E718" w14:textId="77777777" w:rsidR="00004CEA" w:rsidRDefault="00004CEA" w:rsidP="00393030">
            <w:pPr>
              <w:jc w:val="center"/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34535" w14:textId="77777777" w:rsidR="00004CEA" w:rsidRDefault="00004CEA" w:rsidP="00393030">
            <w:pPr>
              <w:rPr>
                <w:rFonts w:cs="Calibri"/>
                <w:b/>
                <w:bCs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  <w:szCs w:val="24"/>
              </w:rPr>
              <w:t>Description of Work Performed</w:t>
            </w:r>
          </w:p>
        </w:tc>
      </w:tr>
      <w:tr w:rsidR="00004CEA" w14:paraId="2FBDA5F3" w14:textId="77777777" w:rsidTr="003930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6AF" w14:textId="03F22AFE" w:rsidR="00004CEA" w:rsidRDefault="00CF352A" w:rsidP="00393030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57E" w14:textId="13E7AE55" w:rsidR="00004CEA" w:rsidRDefault="00CF352A" w:rsidP="00393030">
            <w:pPr>
              <w:spacing w:before="40" w:after="40"/>
            </w:pPr>
            <w:r>
              <w:t>Marsh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E85" w14:textId="354601F2" w:rsidR="00004CEA" w:rsidRDefault="00CF352A" w:rsidP="00F83B7D">
            <w:pPr>
              <w:spacing w:before="40" w:after="40" w:line="240" w:lineRule="auto"/>
            </w:pPr>
            <w:r>
              <w:t>Installed Platform for Station 7600</w:t>
            </w:r>
          </w:p>
        </w:tc>
      </w:tr>
      <w:tr w:rsidR="00004CEA" w14:paraId="2F1C03BB" w14:textId="77777777" w:rsidTr="003930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C2" w14:textId="7C59F54E" w:rsidR="00004CEA" w:rsidRPr="00B161E7" w:rsidRDefault="00CF352A" w:rsidP="00393030">
            <w:pPr>
              <w:spacing w:before="40" w:after="40"/>
            </w:pPr>
            <w:r>
              <w:t>ALERT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6E8" w14:textId="76A63850" w:rsidR="00004CEA" w:rsidRPr="00B161E7" w:rsidRDefault="00CF352A" w:rsidP="00393030">
            <w:pPr>
              <w:spacing w:before="40" w:after="40"/>
            </w:pPr>
            <w:r>
              <w:t>Ditch 500-Taylor’s Bayou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777" w14:textId="6B1040C9" w:rsidR="00F83B7D" w:rsidRPr="00B161E7" w:rsidRDefault="00CF352A" w:rsidP="00393030">
            <w:pPr>
              <w:spacing w:before="40" w:after="40"/>
              <w:jc w:val="both"/>
            </w:pPr>
            <w:r>
              <w:t>Installed Platform for Station 5520</w:t>
            </w:r>
          </w:p>
        </w:tc>
      </w:tr>
      <w:tr w:rsidR="00580CC6" w14:paraId="472B55AC" w14:textId="77777777" w:rsidTr="0039303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3D2" w14:textId="632E7DD4" w:rsidR="00580CC6" w:rsidRDefault="00580CC6" w:rsidP="00393030">
            <w:pPr>
              <w:spacing w:before="40" w:after="40"/>
            </w:pPr>
            <w:r>
              <w:t>ALERT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468" w14:textId="7BF05D69" w:rsidR="00580CC6" w:rsidRDefault="00D80A5F" w:rsidP="00393030">
            <w:pPr>
              <w:spacing w:before="40" w:after="40"/>
            </w:pPr>
            <w:r>
              <w:t>Clam</w:t>
            </w:r>
            <w:r w:rsidR="00580CC6">
              <w:t xml:space="preserve"> Lake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0CF" w14:textId="534CECA6" w:rsidR="00580CC6" w:rsidRDefault="00580CC6" w:rsidP="00393030">
            <w:pPr>
              <w:spacing w:before="40" w:after="40"/>
              <w:jc w:val="both"/>
            </w:pPr>
            <w:r>
              <w:t>Installed Platform for Station 7800</w:t>
            </w:r>
          </w:p>
        </w:tc>
      </w:tr>
    </w:tbl>
    <w:p w14:paraId="1A349353" w14:textId="77777777" w:rsidR="00004CEA" w:rsidRDefault="00004CEA" w:rsidP="0027122D">
      <w:pPr>
        <w:spacing w:after="0"/>
        <w:jc w:val="center"/>
        <w:rPr>
          <w:rFonts w:ascii="CG Times (WN)" w:hAnsi="CG Times (WN)"/>
          <w:b/>
          <w:bCs/>
          <w:caps/>
          <w:sz w:val="28"/>
          <w:szCs w:val="28"/>
        </w:rPr>
      </w:pPr>
    </w:p>
    <w:sectPr w:rsidR="00004CEA" w:rsidSect="00FE489B">
      <w:headerReference w:type="default" r:id="rId7"/>
      <w:footerReference w:type="default" r:id="rId8"/>
      <w:pgSz w:w="12240" w:h="15840" w:code="1"/>
      <w:pgMar w:top="576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365C" w14:textId="77777777" w:rsidR="002F7CEC" w:rsidRDefault="002F7CEC" w:rsidP="00F75C75">
      <w:pPr>
        <w:spacing w:after="0" w:line="240" w:lineRule="auto"/>
      </w:pPr>
      <w:r>
        <w:separator/>
      </w:r>
    </w:p>
  </w:endnote>
  <w:endnote w:type="continuationSeparator" w:id="0">
    <w:p w14:paraId="34E66875" w14:textId="77777777" w:rsidR="002F7CEC" w:rsidRDefault="002F7CEC" w:rsidP="00F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C64" w14:textId="419BCA68" w:rsidR="00F75C75" w:rsidRDefault="002678B3" w:rsidP="002678B3">
    <w:pPr>
      <w:pStyle w:val="Header"/>
      <w:jc w:val="right"/>
    </w:pPr>
    <w:r>
      <w:t xml:space="preserve">Maintenance Update </w:t>
    </w:r>
    <w:r w:rsidR="0019140E">
      <w:t>–</w:t>
    </w:r>
    <w:r>
      <w:t xml:space="preserve"> </w:t>
    </w:r>
    <w:r w:rsidR="004C428C">
      <w:t>October</w:t>
    </w:r>
    <w:r w:rsidR="0019140E">
      <w:t xml:space="preserve"> </w:t>
    </w:r>
    <w:r>
      <w:t>2021</w:t>
    </w:r>
    <w:r w:rsidR="00F75C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77C" w14:textId="77777777" w:rsidR="002F7CEC" w:rsidRDefault="002F7CEC" w:rsidP="00F75C75">
      <w:pPr>
        <w:spacing w:after="0" w:line="240" w:lineRule="auto"/>
      </w:pPr>
      <w:r>
        <w:separator/>
      </w:r>
    </w:p>
  </w:footnote>
  <w:footnote w:type="continuationSeparator" w:id="0">
    <w:p w14:paraId="577ECD50" w14:textId="77777777" w:rsidR="002F7CEC" w:rsidRDefault="002F7CEC" w:rsidP="00F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DB7" w14:textId="2EF2D145" w:rsidR="00B3182E" w:rsidRDefault="00B3182E" w:rsidP="00B3182E">
    <w:pPr>
      <w:pStyle w:val="Header"/>
      <w:jc w:val="right"/>
    </w:pPr>
  </w:p>
  <w:p w14:paraId="34530B19" w14:textId="77777777" w:rsidR="00B3182E" w:rsidRDefault="00B3182E" w:rsidP="00B318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4E"/>
    <w:rsid w:val="0000011F"/>
    <w:rsid w:val="00001C7F"/>
    <w:rsid w:val="00004CEA"/>
    <w:rsid w:val="000250CE"/>
    <w:rsid w:val="000376A4"/>
    <w:rsid w:val="000623A8"/>
    <w:rsid w:val="00082728"/>
    <w:rsid w:val="00085EC5"/>
    <w:rsid w:val="000B56C4"/>
    <w:rsid w:val="000B6213"/>
    <w:rsid w:val="000B6D13"/>
    <w:rsid w:val="000C16B0"/>
    <w:rsid w:val="000C6A56"/>
    <w:rsid w:val="000D4606"/>
    <w:rsid w:val="000F77C7"/>
    <w:rsid w:val="000F7EDC"/>
    <w:rsid w:val="0010489C"/>
    <w:rsid w:val="0011422A"/>
    <w:rsid w:val="00117D79"/>
    <w:rsid w:val="00142E96"/>
    <w:rsid w:val="00146BB1"/>
    <w:rsid w:val="00171AA0"/>
    <w:rsid w:val="00172DFB"/>
    <w:rsid w:val="00185443"/>
    <w:rsid w:val="0019140E"/>
    <w:rsid w:val="00192C70"/>
    <w:rsid w:val="001A55C5"/>
    <w:rsid w:val="001D2180"/>
    <w:rsid w:val="001F5293"/>
    <w:rsid w:val="001F56CA"/>
    <w:rsid w:val="0021163F"/>
    <w:rsid w:val="00224A8E"/>
    <w:rsid w:val="00233EBF"/>
    <w:rsid w:val="0025121B"/>
    <w:rsid w:val="002678B3"/>
    <w:rsid w:val="00270295"/>
    <w:rsid w:val="0027122D"/>
    <w:rsid w:val="00273E28"/>
    <w:rsid w:val="002A528C"/>
    <w:rsid w:val="002C5573"/>
    <w:rsid w:val="002F7CEC"/>
    <w:rsid w:val="00300321"/>
    <w:rsid w:val="00304197"/>
    <w:rsid w:val="00304EFA"/>
    <w:rsid w:val="0031539A"/>
    <w:rsid w:val="00316211"/>
    <w:rsid w:val="0032488C"/>
    <w:rsid w:val="0032600A"/>
    <w:rsid w:val="00327051"/>
    <w:rsid w:val="00347467"/>
    <w:rsid w:val="00353453"/>
    <w:rsid w:val="00363AF5"/>
    <w:rsid w:val="00375457"/>
    <w:rsid w:val="003770BC"/>
    <w:rsid w:val="00386180"/>
    <w:rsid w:val="003A2F63"/>
    <w:rsid w:val="003A5BB1"/>
    <w:rsid w:val="003C2F29"/>
    <w:rsid w:val="003C6913"/>
    <w:rsid w:val="00401B35"/>
    <w:rsid w:val="0041430D"/>
    <w:rsid w:val="00417CCE"/>
    <w:rsid w:val="00422D36"/>
    <w:rsid w:val="004263BD"/>
    <w:rsid w:val="00433677"/>
    <w:rsid w:val="00436A0A"/>
    <w:rsid w:val="004375E6"/>
    <w:rsid w:val="00453E7F"/>
    <w:rsid w:val="00461A24"/>
    <w:rsid w:val="00463489"/>
    <w:rsid w:val="0046537A"/>
    <w:rsid w:val="00492CAF"/>
    <w:rsid w:val="004A308B"/>
    <w:rsid w:val="004C428C"/>
    <w:rsid w:val="004E246F"/>
    <w:rsid w:val="004F099B"/>
    <w:rsid w:val="004F4DB3"/>
    <w:rsid w:val="004F6056"/>
    <w:rsid w:val="00505728"/>
    <w:rsid w:val="00530648"/>
    <w:rsid w:val="005339BB"/>
    <w:rsid w:val="00533E50"/>
    <w:rsid w:val="00544D02"/>
    <w:rsid w:val="00553A12"/>
    <w:rsid w:val="00555256"/>
    <w:rsid w:val="0056412C"/>
    <w:rsid w:val="00564686"/>
    <w:rsid w:val="00580CC6"/>
    <w:rsid w:val="00590DD0"/>
    <w:rsid w:val="00594F1A"/>
    <w:rsid w:val="005D0E5F"/>
    <w:rsid w:val="005D20C1"/>
    <w:rsid w:val="005F59F1"/>
    <w:rsid w:val="00606371"/>
    <w:rsid w:val="00616742"/>
    <w:rsid w:val="00623E88"/>
    <w:rsid w:val="006347AA"/>
    <w:rsid w:val="00653BA8"/>
    <w:rsid w:val="00657D87"/>
    <w:rsid w:val="006666FE"/>
    <w:rsid w:val="006A58E2"/>
    <w:rsid w:val="006C1F59"/>
    <w:rsid w:val="006C7234"/>
    <w:rsid w:val="006C7427"/>
    <w:rsid w:val="006D6595"/>
    <w:rsid w:val="006D7D35"/>
    <w:rsid w:val="006E2839"/>
    <w:rsid w:val="007020BB"/>
    <w:rsid w:val="00711394"/>
    <w:rsid w:val="00746339"/>
    <w:rsid w:val="00750612"/>
    <w:rsid w:val="007601CD"/>
    <w:rsid w:val="00782EB5"/>
    <w:rsid w:val="007848E0"/>
    <w:rsid w:val="00790BF3"/>
    <w:rsid w:val="00792CA3"/>
    <w:rsid w:val="007970E1"/>
    <w:rsid w:val="007A6A68"/>
    <w:rsid w:val="007B4FBC"/>
    <w:rsid w:val="007F31E6"/>
    <w:rsid w:val="0080043B"/>
    <w:rsid w:val="008329BC"/>
    <w:rsid w:val="008416A0"/>
    <w:rsid w:val="00841FE5"/>
    <w:rsid w:val="00846391"/>
    <w:rsid w:val="00850886"/>
    <w:rsid w:val="00857B90"/>
    <w:rsid w:val="00861418"/>
    <w:rsid w:val="00870962"/>
    <w:rsid w:val="00880418"/>
    <w:rsid w:val="008C2F56"/>
    <w:rsid w:val="008D018A"/>
    <w:rsid w:val="008F1CB5"/>
    <w:rsid w:val="009063CA"/>
    <w:rsid w:val="009113BF"/>
    <w:rsid w:val="00937563"/>
    <w:rsid w:val="00940A04"/>
    <w:rsid w:val="00951C24"/>
    <w:rsid w:val="00955594"/>
    <w:rsid w:val="00965D90"/>
    <w:rsid w:val="00971DAC"/>
    <w:rsid w:val="00981044"/>
    <w:rsid w:val="00985954"/>
    <w:rsid w:val="00987E31"/>
    <w:rsid w:val="009D0686"/>
    <w:rsid w:val="009D7899"/>
    <w:rsid w:val="009F3978"/>
    <w:rsid w:val="00A15D40"/>
    <w:rsid w:val="00A3540F"/>
    <w:rsid w:val="00A47F9C"/>
    <w:rsid w:val="00A55C62"/>
    <w:rsid w:val="00A56005"/>
    <w:rsid w:val="00A626C4"/>
    <w:rsid w:val="00A67F46"/>
    <w:rsid w:val="00A700E6"/>
    <w:rsid w:val="00A91573"/>
    <w:rsid w:val="00A97A4E"/>
    <w:rsid w:val="00AA476C"/>
    <w:rsid w:val="00AA7792"/>
    <w:rsid w:val="00AB3553"/>
    <w:rsid w:val="00AC449F"/>
    <w:rsid w:val="00AC7A28"/>
    <w:rsid w:val="00AF2FA7"/>
    <w:rsid w:val="00B04383"/>
    <w:rsid w:val="00B10F72"/>
    <w:rsid w:val="00B161E7"/>
    <w:rsid w:val="00B174DC"/>
    <w:rsid w:val="00B3182E"/>
    <w:rsid w:val="00B35749"/>
    <w:rsid w:val="00B56B3B"/>
    <w:rsid w:val="00B65FF0"/>
    <w:rsid w:val="00B73A48"/>
    <w:rsid w:val="00B73B15"/>
    <w:rsid w:val="00B7457C"/>
    <w:rsid w:val="00B74B6D"/>
    <w:rsid w:val="00B821C6"/>
    <w:rsid w:val="00BB304A"/>
    <w:rsid w:val="00BC3CA7"/>
    <w:rsid w:val="00BC6EC0"/>
    <w:rsid w:val="00BD1660"/>
    <w:rsid w:val="00BD4019"/>
    <w:rsid w:val="00BE379E"/>
    <w:rsid w:val="00BF40EE"/>
    <w:rsid w:val="00C05036"/>
    <w:rsid w:val="00C054A8"/>
    <w:rsid w:val="00C16492"/>
    <w:rsid w:val="00C2115D"/>
    <w:rsid w:val="00C37159"/>
    <w:rsid w:val="00C42EC6"/>
    <w:rsid w:val="00C60A76"/>
    <w:rsid w:val="00C6702B"/>
    <w:rsid w:val="00C712B6"/>
    <w:rsid w:val="00C9719E"/>
    <w:rsid w:val="00CA310D"/>
    <w:rsid w:val="00CA3EBB"/>
    <w:rsid w:val="00CA5CE9"/>
    <w:rsid w:val="00CB57E8"/>
    <w:rsid w:val="00CC4686"/>
    <w:rsid w:val="00CD0EAE"/>
    <w:rsid w:val="00CE0800"/>
    <w:rsid w:val="00CE3D08"/>
    <w:rsid w:val="00CE42B2"/>
    <w:rsid w:val="00CF3158"/>
    <w:rsid w:val="00CF352A"/>
    <w:rsid w:val="00CF7618"/>
    <w:rsid w:val="00D07F32"/>
    <w:rsid w:val="00D11727"/>
    <w:rsid w:val="00D130DB"/>
    <w:rsid w:val="00D410DE"/>
    <w:rsid w:val="00D63478"/>
    <w:rsid w:val="00D80A5F"/>
    <w:rsid w:val="00DA3C65"/>
    <w:rsid w:val="00DA676A"/>
    <w:rsid w:val="00DC2674"/>
    <w:rsid w:val="00DC50F2"/>
    <w:rsid w:val="00DD0647"/>
    <w:rsid w:val="00DD612D"/>
    <w:rsid w:val="00DE628F"/>
    <w:rsid w:val="00DE7ABB"/>
    <w:rsid w:val="00E2177B"/>
    <w:rsid w:val="00E357E4"/>
    <w:rsid w:val="00E377F4"/>
    <w:rsid w:val="00E40AA0"/>
    <w:rsid w:val="00E44F8D"/>
    <w:rsid w:val="00E55745"/>
    <w:rsid w:val="00E67839"/>
    <w:rsid w:val="00E877E1"/>
    <w:rsid w:val="00EA71DC"/>
    <w:rsid w:val="00EF3934"/>
    <w:rsid w:val="00F11E06"/>
    <w:rsid w:val="00F5257F"/>
    <w:rsid w:val="00F75C75"/>
    <w:rsid w:val="00F82697"/>
    <w:rsid w:val="00F832D9"/>
    <w:rsid w:val="00F83B7D"/>
    <w:rsid w:val="00F93440"/>
    <w:rsid w:val="00F9522F"/>
    <w:rsid w:val="00FA7333"/>
    <w:rsid w:val="00FB0DC6"/>
    <w:rsid w:val="00FB7EE3"/>
    <w:rsid w:val="00FC1796"/>
    <w:rsid w:val="00FC4226"/>
    <w:rsid w:val="00FD3B7F"/>
    <w:rsid w:val="00FE489B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A169"/>
  <w15:chartTrackingRefBased/>
  <w15:docId w15:val="{39E97152-60F1-40F0-92C8-1BBD0B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75"/>
  </w:style>
  <w:style w:type="paragraph" w:styleId="Footer">
    <w:name w:val="footer"/>
    <w:basedOn w:val="Normal"/>
    <w:link w:val="FooterChar"/>
    <w:uiPriority w:val="99"/>
    <w:unhideWhenUsed/>
    <w:rsid w:val="00F7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75"/>
  </w:style>
  <w:style w:type="paragraph" w:styleId="PlainText">
    <w:name w:val="Plain Text"/>
    <w:basedOn w:val="Normal"/>
    <w:link w:val="PlainTextChar"/>
    <w:uiPriority w:val="99"/>
    <w:unhideWhenUsed/>
    <w:rsid w:val="003770BC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0BC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Karasek</dc:creator>
  <cp:keywords/>
  <dc:description/>
  <cp:lastModifiedBy>Paula Karasek</cp:lastModifiedBy>
  <cp:revision>7</cp:revision>
  <cp:lastPrinted>2021-12-10T19:08:00Z</cp:lastPrinted>
  <dcterms:created xsi:type="dcterms:W3CDTF">2021-12-10T17:18:00Z</dcterms:created>
  <dcterms:modified xsi:type="dcterms:W3CDTF">2022-02-09T20:19:00Z</dcterms:modified>
</cp:coreProperties>
</file>